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3B" w:rsidRPr="00AA47EA" w:rsidRDefault="002C023B" w:rsidP="002C023B">
      <w:pPr>
        <w:keepNext/>
        <w:spacing w:before="360" w:after="240" w:line="276" w:lineRule="auto"/>
        <w:ind w:left="993" w:hanging="993"/>
        <w:contextualSpacing/>
        <w:jc w:val="right"/>
        <w:outlineLvl w:val="1"/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</w:pPr>
      <w:bookmarkStart w:id="0" w:name="_Toc527037620"/>
      <w:bookmarkStart w:id="1" w:name="_GoBack"/>
      <w:r w:rsidRPr="00AA47EA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Template-</w:t>
      </w:r>
      <w:r w:rsidR="005B6CD7" w:rsidRPr="00AA47EA">
        <w:rPr>
          <w:rFonts w:ascii="Times New Roman" w:hAnsi="Times New Roman" w:cs="Times New Roman"/>
          <w:b/>
          <w:color w:val="FF0000"/>
          <w:sz w:val="26"/>
          <w:szCs w:val="28"/>
          <w:lang w:val="en-GB" w:eastAsia="en-GB" w:bidi="hi-IN"/>
        </w:rPr>
        <w:t>8</w:t>
      </w:r>
    </w:p>
    <w:bookmarkEnd w:id="1"/>
    <w:p w:rsidR="002C023B" w:rsidRPr="002C023B" w:rsidRDefault="002C023B" w:rsidP="002C023B">
      <w:pPr>
        <w:keepNext/>
        <w:spacing w:before="360" w:after="240" w:line="276" w:lineRule="auto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</w:pPr>
      <w:r w:rsidRPr="002C023B">
        <w:rPr>
          <w:rFonts w:ascii="Times New Roman" w:hAnsi="Times New Roman" w:cs="Times New Roman"/>
          <w:b/>
          <w:sz w:val="28"/>
          <w:szCs w:val="28"/>
          <w:lang w:val="en-GB" w:eastAsia="en-GB" w:bidi="hi-IN"/>
        </w:rPr>
        <w:t>Annual Report 2018</w:t>
      </w:r>
    </w:p>
    <w:p w:rsidR="00DA57F7" w:rsidRPr="00DA57F7" w:rsidRDefault="00DA57F7" w:rsidP="00DA57F7">
      <w:pPr>
        <w:keepNext/>
        <w:numPr>
          <w:ilvl w:val="1"/>
          <w:numId w:val="0"/>
        </w:numPr>
        <w:spacing w:before="360" w:after="240" w:line="276" w:lineRule="auto"/>
        <w:ind w:left="851" w:hanging="709"/>
        <w:contextualSpacing/>
        <w:outlineLvl w:val="1"/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</w:pPr>
      <w:r w:rsidRPr="00DA57F7">
        <w:rPr>
          <w:rFonts w:ascii="Times New Roman" w:hAnsi="Times New Roman" w:cs="Times New Roman"/>
          <w:b/>
          <w:sz w:val="26"/>
          <w:szCs w:val="28"/>
          <w:lang w:val="en-GB" w:eastAsia="en-GB" w:bidi="hi-IN"/>
        </w:rPr>
        <w:t>Volume of the University of Jaffna</w:t>
      </w:r>
      <w:bookmarkEnd w:id="0"/>
    </w:p>
    <w:p w:rsidR="00DA57F7" w:rsidRPr="00DA57F7" w:rsidRDefault="00DA57F7" w:rsidP="00DA57F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7F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of Graduates </w:t>
      </w:r>
    </w:p>
    <w:tbl>
      <w:tblPr>
        <w:tblW w:w="8931" w:type="dxa"/>
        <w:jc w:val="center"/>
        <w:tblLook w:val="04A0" w:firstRow="1" w:lastRow="0" w:firstColumn="1" w:lastColumn="0" w:noHBand="0" w:noVBand="1"/>
      </w:tblPr>
      <w:tblGrid>
        <w:gridCol w:w="6014"/>
        <w:gridCol w:w="2917"/>
      </w:tblGrid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Degree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Number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DA57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of Graduates</w:t>
            </w: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Doctor of Philosophy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Philosophy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Education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Arts (Tamil)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Science (Health Management)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 Graduate Diploma in Teaching English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Post Graduate Diploma in Management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(Agriculture)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Laws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(Music)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(Dance)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Fine Arts (Art &amp; Design)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Arts (Opted)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of the Engineering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Master of Arts in </w:t>
            </w: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Saiva</w:t>
            </w:r>
            <w:proofErr w:type="spellEnd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Siddhanda</w:t>
            </w:r>
            <w:proofErr w:type="spellEnd"/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Master of Business Administration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Administration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Medicine and Bachelor of Surgery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(Nursing)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(Medical Laboratory Sciences)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Pharmacy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(Computer Science)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in Computer Science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Bachelor of Science in Applied Science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Siddha Medicine and Surgery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Information and Communication Technology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(Environmental Science)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(Environmental Science)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(Applied Mathematics and Computing)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Management  (General)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Business Management (Special)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Science in Information and Communication Technology (Special)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Commerce(Special)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Commerce(General)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Journalism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Science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Bachelor of Medical Sciences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Human Resource Management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Dioloma</w:t>
            </w:r>
            <w:proofErr w:type="spellEnd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in </w:t>
            </w:r>
            <w:proofErr w:type="spellStart"/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Marketting</w:t>
            </w:r>
            <w:proofErr w:type="spellEnd"/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English Language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Diploma in Business Administration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DA57F7" w:rsidRPr="00DA57F7" w:rsidTr="001F6D7F">
        <w:trPr>
          <w:trHeight w:val="20"/>
          <w:jc w:val="center"/>
        </w:trPr>
        <w:tc>
          <w:tcPr>
            <w:tcW w:w="6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A57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57F7" w:rsidRPr="00DA57F7" w:rsidRDefault="00DA57F7" w:rsidP="00DA57F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026032" w:rsidRDefault="00026032"/>
    <w:sectPr w:rsidR="00026032" w:rsidSect="00DA57F7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B9A" w:rsidRDefault="00D72B9A" w:rsidP="002C023B">
      <w:pPr>
        <w:spacing w:after="0" w:line="240" w:lineRule="auto"/>
      </w:pPr>
      <w:r>
        <w:separator/>
      </w:r>
    </w:p>
  </w:endnote>
  <w:endnote w:type="continuationSeparator" w:id="0">
    <w:p w:rsidR="00D72B9A" w:rsidRDefault="00D72B9A" w:rsidP="002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>Tel.: Direct:     =&gt; 021 2226500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Fax: 021 2223611</w:t>
    </w:r>
    <w:r w:rsidRPr="002C023B">
      <w:rPr>
        <w:rFonts w:ascii="Times New Roman" w:eastAsiaTheme="majorEastAsia" w:hAnsi="Times New Roman" w:cs="Times New Roman"/>
        <w:color w:val="0563C1" w:themeColor="hyperlink"/>
        <w:sz w:val="24"/>
        <w:szCs w:val="24"/>
        <w:u w:val="single"/>
      </w:rPr>
      <w:t xml:space="preserve"> </w:t>
    </w:r>
  </w:p>
  <w:p w:rsidR="002C023B" w:rsidRPr="002C023B" w:rsidRDefault="002C023B" w:rsidP="002C023B">
    <w:pPr>
      <w:pBdr>
        <w:top w:val="thinThickSmallGap" w:sz="12" w:space="1" w:color="auto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 w:rsidRPr="002C023B">
      <w:rPr>
        <w:rFonts w:ascii="Times New Roman" w:eastAsia="Times New Roman" w:hAnsi="Times New Roman" w:cs="Times New Roman"/>
        <w:sz w:val="24"/>
        <w:szCs w:val="24"/>
      </w:rPr>
      <w:t xml:space="preserve">        Intercom: =&gt; 1185</w:t>
    </w:r>
    <w:r w:rsidRPr="002C023B">
      <w:rPr>
        <w:rFonts w:ascii="Times New Roman" w:eastAsia="Times New Roman" w:hAnsi="Times New Roman" w:cs="Times New Roman"/>
        <w:sz w:val="24"/>
        <w:szCs w:val="24"/>
      </w:rPr>
      <w:tab/>
    </w:r>
    <w:r w:rsidRPr="002C023B">
      <w:rPr>
        <w:rFonts w:ascii="Times New Roman" w:eastAsia="Times New Roman" w:hAnsi="Times New Roman" w:cs="Times New Roman"/>
        <w:sz w:val="24"/>
        <w:szCs w:val="24"/>
      </w:rPr>
      <w:tab/>
      <w:t>E-mail: ar1academic1@gmail.com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B9A" w:rsidRDefault="00D72B9A" w:rsidP="002C023B">
      <w:pPr>
        <w:spacing w:after="0" w:line="240" w:lineRule="auto"/>
      </w:pPr>
      <w:r>
        <w:separator/>
      </w:r>
    </w:p>
  </w:footnote>
  <w:footnote w:type="continuationSeparator" w:id="0">
    <w:p w:rsidR="00D72B9A" w:rsidRDefault="00D72B9A" w:rsidP="002C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23B" w:rsidRPr="002C023B" w:rsidRDefault="002C023B" w:rsidP="002C023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24"/>
      </w:rPr>
    </w:pPr>
    <w:r w:rsidRPr="002C023B">
      <w:rPr>
        <w:rFonts w:ascii="Times New Roman" w:eastAsia="Times New Roman" w:hAnsi="Times New Roman" w:cs="Times New Roman"/>
        <w:b/>
        <w:sz w:val="36"/>
        <w:szCs w:val="24"/>
      </w:rPr>
      <w:t>Academic Affairs and Publication Branch</w:t>
    </w:r>
  </w:p>
  <w:p w:rsidR="002C023B" w:rsidRPr="002C023B" w:rsidRDefault="002C023B" w:rsidP="002C023B">
    <w:pPr>
      <w:pBdr>
        <w:bottom w:val="dashDotStroked" w:sz="2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4"/>
      </w:rPr>
    </w:pPr>
    <w:r w:rsidRPr="002C023B">
      <w:rPr>
        <w:rFonts w:ascii="Times New Roman" w:eastAsia="Times New Roman" w:hAnsi="Times New Roman" w:cs="Times New Roman"/>
        <w:b/>
        <w:sz w:val="28"/>
        <w:szCs w:val="24"/>
      </w:rPr>
      <w:t>University of Jaffna – Sri Lanka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F7"/>
    <w:rsid w:val="00026032"/>
    <w:rsid w:val="0014762A"/>
    <w:rsid w:val="002C023B"/>
    <w:rsid w:val="005B6CD7"/>
    <w:rsid w:val="00A02916"/>
    <w:rsid w:val="00AA47EA"/>
    <w:rsid w:val="00D72B9A"/>
    <w:rsid w:val="00D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5FA12-F8F6-4F62-A335-EF5FA36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23B"/>
  </w:style>
  <w:style w:type="paragraph" w:styleId="Footer">
    <w:name w:val="footer"/>
    <w:basedOn w:val="Normal"/>
    <w:link w:val="FooterChar"/>
    <w:uiPriority w:val="99"/>
    <w:unhideWhenUsed/>
    <w:rsid w:val="002C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23B"/>
  </w:style>
  <w:style w:type="paragraph" w:styleId="BalloonText">
    <w:name w:val="Balloon Text"/>
    <w:basedOn w:val="Normal"/>
    <w:link w:val="BalloonTextChar"/>
    <w:uiPriority w:val="99"/>
    <w:semiHidden/>
    <w:unhideWhenUsed/>
    <w:rsid w:val="005B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2018-11-30T10:45:00Z</cp:lastPrinted>
  <dcterms:created xsi:type="dcterms:W3CDTF">2018-11-20T09:52:00Z</dcterms:created>
  <dcterms:modified xsi:type="dcterms:W3CDTF">2018-12-01T08:06:00Z</dcterms:modified>
</cp:coreProperties>
</file>